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B97D8E5">
      <w:pPr>
        <w:pStyle w:val="style0"/>
        <w:spacing w:lineRule="exact" w:line="480"/>
        <w:rPr>
          <w:rFonts w:ascii="宋体" w:eastAsia="宋体" w:hAnsi="宋体" w:hint="eastAsia"/>
          <w:b/>
          <w:bCs/>
          <w:spacing w:val="15"/>
          <w:kern w:val="0"/>
          <w:sz w:val="28"/>
          <w:szCs w:val="28"/>
          <w:lang w:eastAsia="zh-CN"/>
        </w:rPr>
      </w:pPr>
      <w:r>
        <w:rPr>
          <w:rFonts w:ascii="宋体" w:hAnsi="宋体" w:hint="eastAsia"/>
          <w:b/>
          <w:bCs/>
          <w:spacing w:val="15"/>
          <w:kern w:val="0"/>
          <w:sz w:val="28"/>
          <w:szCs w:val="28"/>
        </w:rPr>
        <w:t>附件</w:t>
      </w:r>
      <w:r>
        <w:rPr>
          <w:rFonts w:ascii="宋体" w:hAnsi="宋体" w:hint="eastAsia"/>
          <w:b/>
          <w:bCs/>
          <w:spacing w:val="15"/>
          <w:kern w:val="0"/>
          <w:sz w:val="28"/>
          <w:szCs w:val="28"/>
          <w:lang w:val="en-US" w:eastAsia="zh-CN"/>
        </w:rPr>
        <w:t>1</w:t>
      </w:r>
    </w:p>
    <w:p w14:paraId="1B68B265">
      <w:pPr>
        <w:pStyle w:val="style0"/>
        <w:widowControl/>
        <w:spacing w:lineRule="exact" w:line="480"/>
        <w:ind w:left="0" w:leftChars="0" w:firstLine="0" w:firstLineChars="0"/>
        <w:jc w:val="center"/>
        <w:rPr>
          <w:rFonts w:ascii="黑体" w:cs="黑体" w:eastAsia="黑体" w:hAnsi="黑体" w:hint="eastAsia"/>
          <w:b/>
          <w:bCs/>
          <w:spacing w:val="15"/>
          <w:kern w:val="0"/>
          <w:sz w:val="40"/>
          <w:szCs w:val="40"/>
        </w:rPr>
      </w:pPr>
      <w:r>
        <w:rPr>
          <w:rFonts w:ascii="黑体" w:cs="黑体" w:eastAsia="黑体" w:hAnsi="黑体" w:hint="eastAsia"/>
          <w:b/>
          <w:bCs/>
          <w:spacing w:val="15"/>
          <w:kern w:val="0"/>
          <w:sz w:val="40"/>
          <w:szCs w:val="40"/>
        </w:rPr>
        <w:t>法定代表人身份证明</w:t>
      </w:r>
    </w:p>
    <w:p w14:paraId="1A908112">
      <w:pPr>
        <w:pStyle w:val="style0"/>
        <w:adjustRightInd w:val="false"/>
        <w:snapToGrid w:val="false"/>
        <w:spacing w:lineRule="auto" w:line="360"/>
        <w:rPr>
          <w:rFonts w:ascii="仿宋_GB2312" w:eastAsia="仿宋_GB2312" w:hAnsi="华文仿宋" w:hint="eastAsia"/>
          <w:sz w:val="28"/>
          <w:szCs w:val="28"/>
        </w:rPr>
      </w:pPr>
    </w:p>
    <w:p w14:paraId="34B441BE">
      <w:pPr>
        <w:pStyle w:val="style0"/>
        <w:adjustRightInd w:val="false"/>
        <w:snapToGrid w:val="false"/>
        <w:spacing w:lineRule="auto" w:line="360"/>
        <w:ind w:firstLine="770" w:firstLineChars="275"/>
        <w:rPr>
          <w:rFonts w:ascii="仿宋" w:cs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kern w:val="0"/>
          <w:sz w:val="28"/>
          <w:szCs w:val="28"/>
        </w:rPr>
        <w:t>参选人</w:t>
      </w:r>
      <w:r>
        <w:rPr>
          <w:rFonts w:ascii="仿宋" w:cs="仿宋" w:eastAsia="仿宋" w:hAnsi="仿宋" w:hint="eastAsia"/>
          <w:sz w:val="28"/>
          <w:szCs w:val="28"/>
        </w:rPr>
        <w:t>名称：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cs="仿宋" w:eastAsia="仿宋" w:hAnsi="仿宋" w:hint="eastAsia"/>
          <w:b/>
          <w:sz w:val="28"/>
          <w:szCs w:val="28"/>
          <w:u w:val="single"/>
        </w:rPr>
        <w:t xml:space="preserve">                             </w:t>
      </w:r>
    </w:p>
    <w:p w14:paraId="024AE454">
      <w:pPr>
        <w:pStyle w:val="style0"/>
        <w:adjustRightInd w:val="false"/>
        <w:snapToGrid w:val="false"/>
        <w:spacing w:lineRule="auto" w:line="360"/>
        <w:ind w:firstLine="770" w:firstLineChars="275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单位性质：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cs="仿宋" w:eastAsia="仿宋" w:hAnsi="仿宋" w:hint="eastAsia"/>
          <w:b/>
          <w:sz w:val="28"/>
          <w:szCs w:val="28"/>
          <w:u w:val="single"/>
        </w:rPr>
        <w:t xml:space="preserve">          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             </w:t>
      </w:r>
    </w:p>
    <w:p w14:paraId="0E2616E0">
      <w:pPr>
        <w:pStyle w:val="style0"/>
        <w:adjustRightInd w:val="false"/>
        <w:snapToGrid w:val="false"/>
        <w:spacing w:lineRule="auto" w:line="360"/>
        <w:ind w:firstLine="770" w:firstLineChars="275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成立时间：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          </w:t>
      </w:r>
      <w:r>
        <w:rPr>
          <w:rFonts w:ascii="仿宋" w:cs="仿宋" w:eastAsia="仿宋" w:hAnsi="仿宋" w:hint="eastAsia"/>
          <w:b/>
          <w:sz w:val="28"/>
          <w:szCs w:val="28"/>
          <w:u w:val="single"/>
        </w:rPr>
        <w:t xml:space="preserve">          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             </w:t>
      </w:r>
    </w:p>
    <w:p w14:paraId="6648573B">
      <w:pPr>
        <w:pStyle w:val="style0"/>
        <w:adjustRightInd w:val="false"/>
        <w:snapToGrid w:val="false"/>
        <w:spacing w:lineRule="auto" w:line="360"/>
        <w:ind w:firstLine="770" w:firstLineChars="275"/>
        <w:rPr>
          <w:rFonts w:ascii="仿宋" w:cs="仿宋" w:eastAsia="仿宋" w:hAnsi="仿宋" w:hint="eastAsia"/>
          <w:sz w:val="28"/>
          <w:szCs w:val="28"/>
          <w:u w:val="single"/>
        </w:rPr>
      </w:pPr>
      <w:r>
        <w:rPr>
          <w:rFonts w:ascii="仿宋" w:cs="仿宋" w:eastAsia="仿宋" w:hAnsi="仿宋" w:hint="eastAsia"/>
          <w:sz w:val="28"/>
          <w:szCs w:val="28"/>
        </w:rPr>
        <w:t>经营期限：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b/>
          <w:sz w:val="28"/>
          <w:szCs w:val="28"/>
          <w:u w:val="single"/>
        </w:rPr>
        <w:t xml:space="preserve">          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</w:p>
    <w:p w14:paraId="00476AB3">
      <w:pPr>
        <w:pStyle w:val="style0"/>
        <w:adjustRightInd w:val="false"/>
        <w:snapToGrid w:val="false"/>
        <w:spacing w:lineRule="auto" w:line="360"/>
        <w:ind w:firstLine="770" w:firstLineChars="275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姓名：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b/>
          <w:sz w:val="28"/>
          <w:szCs w:val="28"/>
          <w:u w:val="single"/>
        </w:rPr>
        <w:t xml:space="preserve">  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sz w:val="28"/>
          <w:szCs w:val="28"/>
        </w:rPr>
        <w:t>性别：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b/>
          <w:sz w:val="28"/>
          <w:szCs w:val="28"/>
          <w:u w:val="single"/>
        </w:rPr>
        <w:t xml:space="preserve">  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sz w:val="28"/>
          <w:szCs w:val="28"/>
        </w:rPr>
        <w:t>年龄：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b/>
          <w:sz w:val="28"/>
          <w:szCs w:val="28"/>
          <w:u w:val="single"/>
        </w:rPr>
        <w:t xml:space="preserve">  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sz w:val="28"/>
          <w:szCs w:val="28"/>
        </w:rPr>
        <w:t>职务：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b/>
          <w:sz w:val="28"/>
          <w:szCs w:val="28"/>
          <w:u w:val="single"/>
        </w:rPr>
        <w:t xml:space="preserve">    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sz w:val="28"/>
          <w:szCs w:val="28"/>
        </w:rPr>
        <w:t>系</w:t>
      </w:r>
      <w:r>
        <w:rPr>
          <w:rFonts w:ascii="仿宋" w:cs="仿宋" w:eastAsia="仿宋" w:hAnsi="仿宋" w:hint="eastAsia"/>
          <w:b/>
          <w:sz w:val="28"/>
          <w:szCs w:val="28"/>
          <w:u w:val="single"/>
        </w:rPr>
        <w:t xml:space="preserve">           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cs="仿宋" w:eastAsia="仿宋" w:hAnsi="仿宋" w:hint="eastAsia"/>
          <w:sz w:val="28"/>
          <w:szCs w:val="28"/>
        </w:rPr>
        <w:t>的法定代表人。</w:t>
      </w:r>
    </w:p>
    <w:p w14:paraId="4ED4F698">
      <w:pPr>
        <w:pStyle w:val="style0"/>
        <w:adjustRightInd w:val="false"/>
        <w:snapToGrid w:val="false"/>
        <w:spacing w:lineRule="auto" w:line="360"/>
        <w:ind w:firstLine="770" w:firstLineChars="275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特此证明。</w:t>
      </w:r>
    </w:p>
    <w:tbl>
      <w:tblPr>
        <w:tblStyle w:val="style105"/>
        <w:tblpPr w:leftFromText="180" w:rightFromText="180" w:topFromText="0" w:bottomFromText="0" w:vertAnchor="text" w:horzAnchor="page" w:tblpX="1862" w:tblpY="35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BE1A9AD">
        <w:trPr>
          <w:trHeight w:val="2526" w:hRule="atLeast"/>
        </w:trPr>
        <w:tc>
          <w:tcPr>
            <w:tcW w:w="8528" w:type="dxa"/>
            <w:tcBorders/>
            <w:vAlign w:val="center"/>
          </w:tcPr>
          <w:p w14:paraId="5B050D72">
            <w:pPr>
              <w:pStyle w:val="style0"/>
              <w:adjustRightInd w:val="false"/>
              <w:snapToGrid w:val="false"/>
              <w:spacing w:before="156" w:beforeLines="50" w:lineRule="auto" w:line="360"/>
              <w:jc w:val="center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法定代表人（单位负责人）身份证复印件（正反面）</w:t>
            </w:r>
          </w:p>
        </w:tc>
      </w:tr>
    </w:tbl>
    <w:p w14:paraId="4B3734D4">
      <w:pPr>
        <w:pStyle w:val="style0"/>
        <w:adjustRightInd w:val="false"/>
        <w:snapToGrid w:val="false"/>
        <w:spacing w:lineRule="auto" w:line="360"/>
        <w:rPr>
          <w:rFonts w:ascii="仿宋" w:cs="仿宋" w:eastAsia="仿宋" w:hAnsi="仿宋" w:hint="eastAsia"/>
          <w:sz w:val="28"/>
          <w:szCs w:val="28"/>
        </w:rPr>
      </w:pPr>
    </w:p>
    <w:p w14:paraId="1FF280E9">
      <w:pPr>
        <w:pStyle w:val="style0"/>
        <w:adjustRightInd w:val="false"/>
        <w:snapToGrid w:val="false"/>
        <w:spacing w:lineRule="auto" w:line="360"/>
        <w:rPr>
          <w:rFonts w:ascii="仿宋" w:cs="仿宋" w:eastAsia="仿宋" w:hAnsi="仿宋" w:hint="eastAsia"/>
          <w:sz w:val="28"/>
          <w:szCs w:val="28"/>
        </w:rPr>
      </w:pPr>
    </w:p>
    <w:p w14:paraId="35482098">
      <w:pPr>
        <w:pStyle w:val="style0"/>
        <w:wordWrap w:val="false"/>
        <w:adjustRightInd w:val="false"/>
        <w:snapToGrid w:val="false"/>
        <w:spacing w:lineRule="auto" w:line="360"/>
        <w:ind w:firstLine="2511" w:firstLineChars="897"/>
        <w:jc w:val="right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参选单位（公章）：</w:t>
      </w:r>
      <w:r>
        <w:rPr>
          <w:rFonts w:ascii="仿宋" w:cs="仿宋" w:eastAsia="仿宋" w:hAnsi="仿宋" w:hint="eastAsia"/>
          <w:sz w:val="28"/>
          <w:szCs w:val="28"/>
          <w:u w:val="single"/>
        </w:rPr>
        <w:t xml:space="preserve">                     </w:t>
      </w:r>
    </w:p>
    <w:p w14:paraId="2B1738AB">
      <w:pPr>
        <w:pStyle w:val="style0"/>
        <w:adjustRightInd w:val="false"/>
        <w:snapToGrid w:val="false"/>
        <w:spacing w:lineRule="auto" w:line="360"/>
        <w:ind w:firstLine="2511" w:firstLineChars="897"/>
        <w:rPr>
          <w:rFonts w:ascii="仿宋" w:cs="仿宋" w:eastAsia="仿宋" w:hAnsi="仿宋" w:hint="eastAsia"/>
          <w:sz w:val="28"/>
          <w:szCs w:val="28"/>
        </w:rPr>
      </w:pPr>
    </w:p>
    <w:p w14:paraId="34E5BC9B">
      <w:pPr>
        <w:pStyle w:val="style0"/>
        <w:wordWrap w:val="false"/>
        <w:adjustRightInd w:val="false"/>
        <w:snapToGrid w:val="false"/>
        <w:spacing w:lineRule="auto" w:line="360"/>
        <w:ind w:firstLine="2511" w:firstLineChars="897"/>
        <w:jc w:val="right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年    月   日 </w:t>
      </w:r>
    </w:p>
    <w:p w14:paraId="6C8160E5">
      <w:pPr>
        <w:pStyle w:val="style0"/>
        <w:widowControl/>
        <w:topLinePunct/>
        <w:spacing w:lineRule="exact" w:line="620"/>
        <w:rPr>
          <w:rFonts w:ascii="宋体" w:hAnsi="宋体" w:hint="eastAsia"/>
          <w:b/>
          <w:bCs/>
          <w:spacing w:val="15"/>
          <w:kern w:val="0"/>
          <w:sz w:val="28"/>
          <w:szCs w:val="28"/>
        </w:rPr>
      </w:pPr>
      <w:r>
        <w:rPr>
          <w:rFonts w:ascii="仿宋" w:cs="仿宋" w:eastAsia="仿宋" w:hAnsi="仿宋" w:hint="eastAsia"/>
          <w:b/>
          <w:bCs/>
          <w:kern w:val="0"/>
          <w:sz w:val="24"/>
        </w:rPr>
        <w:t>注：参选人代表是参选人法定代表人的，请另单独准备本法定代表人身份证明原件一份，身份验证时单独提交（同时需验法定代表人身份证原件）。未递交的视同身份验证不通过，自动放弃比选资格</w:t>
      </w:r>
      <w:r>
        <w:rPr>
          <w:rFonts w:ascii="仿宋" w:cs="仿宋" w:eastAsia="仿宋" w:hAnsi="仿宋" w:hint="eastAsia"/>
          <w:kern w:val="0"/>
          <w:sz w:val="24"/>
        </w:rPr>
        <w:t>。</w:t>
      </w:r>
    </w:p>
    <w:p w14:paraId="60041311">
      <w:pPr>
        <w:pStyle w:val="style0"/>
        <w:spacing w:lineRule="exact" w:line="480"/>
        <w:rPr>
          <w:rFonts w:ascii="宋体" w:hAnsi="宋体" w:hint="eastAsia"/>
          <w:b/>
          <w:bCs/>
          <w:spacing w:val="15"/>
          <w:kern w:val="0"/>
          <w:sz w:val="28"/>
          <w:szCs w:val="28"/>
        </w:rPr>
      </w:pPr>
    </w:p>
    <w:p w14:paraId="6AD2BA5F">
      <w:pPr>
        <w:pStyle w:val="style0"/>
        <w:spacing w:lineRule="exact" w:line="480"/>
        <w:rPr>
          <w:rFonts w:ascii="宋体" w:hAnsi="宋体" w:hint="eastAsia"/>
          <w:b/>
          <w:bCs/>
          <w:spacing w:val="15"/>
          <w:kern w:val="0"/>
          <w:sz w:val="28"/>
          <w:szCs w:val="28"/>
        </w:rPr>
      </w:pPr>
    </w:p>
    <w:p w14:paraId="3883F578">
      <w:pPr>
        <w:pStyle w:val="style0"/>
        <w:spacing w:lineRule="exact" w:line="480"/>
        <w:rPr>
          <w:rFonts w:ascii="宋体" w:eastAsia="宋体" w:hAnsi="宋体" w:hint="eastAsia"/>
          <w:b/>
          <w:bCs/>
          <w:spacing w:val="15"/>
          <w:kern w:val="0"/>
          <w:sz w:val="28"/>
          <w:szCs w:val="28"/>
          <w:lang w:val="en-US" w:eastAsia="zh-CN"/>
        </w:rPr>
      </w:pPr>
      <w:r>
        <w:rPr>
          <w:rFonts w:ascii="宋体" w:hAnsi="宋体" w:hint="eastAsia"/>
          <w:b/>
          <w:bCs/>
          <w:spacing w:val="15"/>
          <w:kern w:val="0"/>
          <w:sz w:val="28"/>
          <w:szCs w:val="28"/>
        </w:rPr>
        <w:t>附件</w:t>
      </w:r>
      <w:r>
        <w:rPr>
          <w:rFonts w:ascii="宋体" w:hAnsi="宋体" w:hint="eastAsia"/>
          <w:b/>
          <w:bCs/>
          <w:spacing w:val="15"/>
          <w:kern w:val="0"/>
          <w:sz w:val="28"/>
          <w:szCs w:val="28"/>
          <w:lang w:val="en-US" w:eastAsia="zh-CN"/>
        </w:rPr>
        <w:t>2</w:t>
      </w:r>
    </w:p>
    <w:p w14:paraId="36E48120">
      <w:pPr>
        <w:pStyle w:val="style0"/>
        <w:widowControl/>
        <w:spacing w:lineRule="exact" w:line="480"/>
        <w:ind w:left="0" w:leftChars="0" w:firstLine="0" w:firstLineChars="0"/>
        <w:jc w:val="center"/>
        <w:rPr>
          <w:rFonts w:ascii="黑体" w:cs="黑体" w:eastAsia="黑体" w:hAnsi="黑体" w:hint="default"/>
          <w:b/>
          <w:bCs/>
          <w:spacing w:val="15"/>
          <w:kern w:val="0"/>
          <w:sz w:val="40"/>
          <w:szCs w:val="40"/>
          <w:lang w:val="en-US" w:eastAsia="zh-CN"/>
        </w:rPr>
      </w:pPr>
      <w:r>
        <w:rPr>
          <w:rFonts w:ascii="黑体" w:cs="黑体" w:eastAsia="黑体" w:hAnsi="黑体" w:hint="eastAsia"/>
          <w:b/>
          <w:bCs/>
          <w:spacing w:val="15"/>
          <w:kern w:val="0"/>
          <w:sz w:val="40"/>
          <w:szCs w:val="40"/>
        </w:rPr>
        <w:t>法定代表人授权委托书</w:t>
      </w:r>
      <w:r>
        <w:rPr>
          <w:rFonts w:ascii="黑体" w:cs="黑体" w:eastAsia="黑体" w:hAnsi="黑体" w:hint="eastAsia"/>
          <w:b/>
          <w:bCs/>
          <w:spacing w:val="15"/>
          <w:kern w:val="0"/>
          <w:sz w:val="40"/>
          <w:szCs w:val="40"/>
          <w:lang w:eastAsia="zh-CN"/>
        </w:rPr>
        <w:t>（</w:t>
      </w:r>
      <w:r>
        <w:rPr>
          <w:rFonts w:ascii="黑体" w:cs="黑体" w:eastAsia="黑体" w:hAnsi="黑体" w:hint="eastAsia"/>
          <w:b/>
          <w:bCs/>
          <w:spacing w:val="15"/>
          <w:kern w:val="0"/>
          <w:sz w:val="40"/>
          <w:szCs w:val="40"/>
          <w:lang w:val="en-US" w:eastAsia="zh-CN"/>
        </w:rPr>
        <w:t>投标）</w:t>
      </w:r>
    </w:p>
    <w:p w14:paraId="4898A407">
      <w:pPr>
        <w:pStyle w:val="style0"/>
        <w:rPr/>
      </w:pPr>
    </w:p>
    <w:p w14:paraId="1A485911">
      <w:pPr>
        <w:pStyle w:val="style0"/>
        <w:widowControl/>
        <w:topLinePunct/>
        <w:spacing w:lineRule="exact" w:line="620"/>
        <w:ind w:firstLine="560" w:firstLineChars="200"/>
        <w:rPr>
          <w:rFonts w:ascii="仿宋" w:cs="仿宋" w:eastAsia="仿宋" w:hAnsi="仿宋" w:hint="eastAsia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本授权书声明：注册于</w:t>
      </w:r>
      <w:r>
        <w:rPr>
          <w:rFonts w:ascii="仿宋" w:cs="仿宋" w:eastAsia="仿宋" w:hAnsi="仿宋" w:hint="eastAsia"/>
          <w:b/>
          <w:kern w:val="0"/>
          <w:sz w:val="28"/>
          <w:szCs w:val="28"/>
          <w:u w:val="single"/>
        </w:rPr>
        <w:t>　　　　　　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>（地址）</w:t>
      </w:r>
      <w:r>
        <w:rPr>
          <w:rFonts w:ascii="仿宋" w:cs="仿宋" w:eastAsia="仿宋" w:hAnsi="仿宋" w:hint="eastAsia"/>
          <w:kern w:val="0"/>
          <w:sz w:val="28"/>
          <w:szCs w:val="28"/>
        </w:rPr>
        <w:t>的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>　　　　　　　　　　　</w:t>
      </w:r>
      <w:r>
        <w:rPr>
          <w:rFonts w:ascii="仿宋" w:cs="仿宋" w:eastAsia="仿宋" w:hAnsi="仿宋" w:hint="eastAsia"/>
          <w:kern w:val="0"/>
          <w:sz w:val="28"/>
          <w:szCs w:val="28"/>
        </w:rPr>
        <w:t>（单位全称）的法定代表人</w:t>
      </w:r>
      <w:r>
        <w:rPr>
          <w:rFonts w:ascii="仿宋" w:cs="仿宋" w:eastAsia="仿宋" w:hAnsi="仿宋" w:hint="eastAsia"/>
          <w:b/>
          <w:kern w:val="0"/>
          <w:sz w:val="28"/>
          <w:szCs w:val="28"/>
          <w:u w:val="single"/>
        </w:rPr>
        <w:t>　　　　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>（法定代表人姓名、职务）</w:t>
      </w:r>
      <w:r>
        <w:rPr>
          <w:rFonts w:ascii="仿宋" w:cs="仿宋" w:eastAsia="仿宋" w:hAnsi="仿宋" w:hint="eastAsia"/>
          <w:kern w:val="0"/>
          <w:sz w:val="28"/>
          <w:szCs w:val="28"/>
        </w:rPr>
        <w:t>授权</w:t>
      </w:r>
      <w:r>
        <w:rPr>
          <w:rFonts w:ascii="仿宋" w:cs="仿宋" w:eastAsia="仿宋" w:hAnsi="仿宋" w:hint="eastAsia"/>
          <w:b/>
          <w:kern w:val="0"/>
          <w:sz w:val="28"/>
          <w:szCs w:val="28"/>
          <w:u w:val="single"/>
        </w:rPr>
        <w:t>　　　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>（被授权人姓名、职务）</w:t>
      </w:r>
      <w:r>
        <w:rPr>
          <w:rFonts w:ascii="仿宋" w:cs="仿宋" w:eastAsia="仿宋" w:hAnsi="仿宋" w:hint="eastAsia"/>
          <w:kern w:val="0"/>
          <w:sz w:val="28"/>
          <w:szCs w:val="28"/>
        </w:rPr>
        <w:t>为本单位的合法代理人，并将以本单位名义</w:t>
      </w:r>
      <w:r>
        <w:rPr>
          <w:rFonts w:ascii="仿宋" w:cs="仿宋" w:eastAsia="仿宋" w:hAnsi="仿宋" w:hint="eastAsia"/>
          <w:kern w:val="0"/>
          <w:sz w:val="28"/>
          <w:szCs w:val="28"/>
          <w:lang w:val="en-US" w:eastAsia="zh-CN"/>
        </w:rPr>
        <w:t>参</w:t>
      </w:r>
      <w:r>
        <w:rPr>
          <w:rFonts w:ascii="仿宋" w:cs="仿宋" w:eastAsia="仿宋" w:hAnsi="仿宋" w:hint="eastAsia"/>
          <w:kern w:val="0"/>
          <w:sz w:val="28"/>
          <w:szCs w:val="28"/>
        </w:rPr>
        <w:t>与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cs="仿宋" w:eastAsia="仿宋" w:hAnsi="仿宋" w:hint="eastAsia"/>
          <w:kern w:val="0"/>
          <w:sz w:val="28"/>
          <w:szCs w:val="28"/>
          <w:highlight w:val="yellow"/>
          <w:u w:val="single"/>
        </w:rPr>
        <w:t>衡阳市蒸湘区某中学</w:t>
      </w:r>
      <w:r>
        <w:rPr>
          <w:rFonts w:ascii="仿宋" w:cs="仿宋" w:eastAsia="仿宋" w:hAnsi="仿宋" w:hint="eastAsia"/>
          <w:kern w:val="0"/>
          <w:sz w:val="28"/>
          <w:szCs w:val="28"/>
          <w:highlight w:val="yellow"/>
          <w:u w:val="single"/>
          <w:lang w:eastAsia="zh-CN"/>
        </w:rPr>
        <w:t>（</w:t>
      </w:r>
      <w:r>
        <w:rPr>
          <w:rFonts w:ascii="仿宋" w:cs="仿宋" w:eastAsia="仿宋" w:hAnsi="仿宋" w:hint="eastAsia"/>
          <w:kern w:val="0"/>
          <w:sz w:val="28"/>
          <w:szCs w:val="28"/>
          <w:highlight w:val="yellow"/>
          <w:u w:val="single"/>
          <w:lang w:val="en-US" w:eastAsia="zh-CN"/>
        </w:rPr>
        <w:t>包*）</w:t>
      </w:r>
      <w:r>
        <w:rPr>
          <w:rFonts w:ascii="仿宋" w:cs="仿宋" w:eastAsia="仿宋" w:hAnsi="仿宋" w:hint="eastAsia"/>
          <w:kern w:val="0"/>
          <w:sz w:val="28"/>
          <w:szCs w:val="28"/>
        </w:rPr>
        <w:t>投标活动中的有关事宜，代理人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>（被授权人）</w:t>
      </w:r>
      <w:r>
        <w:rPr>
          <w:rFonts w:ascii="仿宋" w:cs="仿宋" w:eastAsia="仿宋" w:hAnsi="仿宋" w:hint="eastAsia"/>
          <w:kern w:val="0"/>
          <w:sz w:val="28"/>
          <w:szCs w:val="28"/>
        </w:rPr>
        <w:t>在本项目投标及合同中所签署的一切文件和处理的一切有关事宜，我单位均予以承认。</w:t>
      </w:r>
    </w:p>
    <w:p w14:paraId="69AD7820">
      <w:pPr>
        <w:pStyle w:val="style0"/>
        <w:widowControl/>
        <w:topLinePunct/>
        <w:spacing w:lineRule="exact" w:line="620"/>
        <w:ind w:firstLine="560" w:firstLineChars="200"/>
        <w:rPr>
          <w:rFonts w:ascii="仿宋" w:cs="仿宋" w:eastAsia="仿宋" w:hAnsi="仿宋" w:hint="eastAsia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本授权书于</w:t>
      </w:r>
      <w:r>
        <w:rPr>
          <w:rFonts w:ascii="仿宋" w:cs="仿宋" w:eastAsia="仿宋" w:hAnsi="仿宋" w:hint="eastAsia"/>
          <w:b/>
          <w:kern w:val="0"/>
          <w:sz w:val="28"/>
          <w:szCs w:val="28"/>
          <w:u w:val="single"/>
        </w:rPr>
        <w:t>　　　</w:t>
      </w:r>
      <w:r>
        <w:rPr>
          <w:rFonts w:ascii="仿宋" w:cs="仿宋" w:eastAsia="仿宋" w:hAnsi="仿宋" w:hint="eastAsia"/>
          <w:kern w:val="0"/>
          <w:sz w:val="28"/>
          <w:szCs w:val="28"/>
        </w:rPr>
        <w:t>年</w:t>
      </w:r>
      <w:r>
        <w:rPr>
          <w:rFonts w:ascii="仿宋" w:cs="仿宋" w:eastAsia="仿宋" w:hAnsi="仿宋" w:hint="eastAsia"/>
          <w:b/>
          <w:kern w:val="0"/>
          <w:sz w:val="28"/>
          <w:szCs w:val="28"/>
          <w:u w:val="single"/>
        </w:rPr>
        <w:t>　　</w:t>
      </w:r>
      <w:r>
        <w:rPr>
          <w:rFonts w:ascii="仿宋" w:cs="仿宋" w:eastAsia="仿宋" w:hAnsi="仿宋" w:hint="eastAsia"/>
          <w:kern w:val="0"/>
          <w:sz w:val="28"/>
          <w:szCs w:val="28"/>
        </w:rPr>
        <w:t>月</w:t>
      </w:r>
      <w:r>
        <w:rPr>
          <w:rFonts w:ascii="仿宋" w:cs="仿宋" w:eastAsia="仿宋" w:hAnsi="仿宋" w:hint="eastAsia"/>
          <w:b/>
          <w:kern w:val="0"/>
          <w:sz w:val="28"/>
          <w:szCs w:val="28"/>
          <w:u w:val="single"/>
        </w:rPr>
        <w:t>　　</w:t>
      </w:r>
      <w:r>
        <w:rPr>
          <w:rFonts w:ascii="仿宋" w:cs="仿宋" w:eastAsia="仿宋" w:hAnsi="仿宋" w:hint="eastAsia"/>
          <w:kern w:val="0"/>
          <w:sz w:val="28"/>
          <w:szCs w:val="28"/>
        </w:rPr>
        <w:t>日签字生效，特此申明。</w:t>
      </w:r>
    </w:p>
    <w:p w14:paraId="3BE0C6EB">
      <w:pPr>
        <w:pStyle w:val="style0"/>
        <w:widowControl/>
        <w:topLinePunct/>
        <w:spacing w:lineRule="exact" w:line="620"/>
        <w:ind w:firstLine="560" w:firstLineChars="200"/>
        <w:rPr>
          <w:rFonts w:ascii="仿宋" w:cs="仿宋" w:eastAsia="仿宋" w:hAnsi="仿宋" w:hint="eastAsia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附：委托代理人身份证复印件（法定代表人身份证明，原件）</w:t>
      </w:r>
    </w:p>
    <w:tbl>
      <w:tblPr>
        <w:tblStyle w:val="style1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5F59BEC">
        <w:trPr>
          <w:trHeight w:val="2526" w:hRule="atLeast"/>
        </w:trPr>
        <w:tc>
          <w:tcPr>
            <w:tcW w:w="8528" w:type="dxa"/>
            <w:tcBorders/>
            <w:vAlign w:val="center"/>
          </w:tcPr>
          <w:p w14:paraId="225479BC">
            <w:pPr>
              <w:pStyle w:val="style0"/>
              <w:adjustRightInd w:val="false"/>
              <w:snapToGrid w:val="false"/>
              <w:spacing w:before="156" w:beforeLines="50" w:lineRule="auto" w:line="360"/>
              <w:jc w:val="center"/>
              <w:rPr>
                <w:rFonts w:ascii="仿宋" w:cs="仿宋" w:eastAsia="仿宋" w:hAnsi="仿宋" w:hint="eastAsia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委托代理人身份证复印件（正反面）</w:t>
            </w:r>
          </w:p>
        </w:tc>
      </w:tr>
    </w:tbl>
    <w:p w14:paraId="4529B93B">
      <w:pPr>
        <w:pStyle w:val="style0"/>
        <w:widowControl/>
        <w:topLinePunct/>
        <w:spacing w:lineRule="exact" w:line="620"/>
        <w:rPr>
          <w:rFonts w:ascii="仿宋" w:cs="仿宋" w:eastAsia="仿宋" w:hAnsi="仿宋" w:hint="eastAsia"/>
          <w:kern w:val="0"/>
          <w:sz w:val="28"/>
          <w:szCs w:val="28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授权单位（公章）：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>　　　　　　　　　　</w:t>
      </w:r>
      <w:r>
        <w:rPr>
          <w:rFonts w:ascii="仿宋" w:cs="仿宋" w:eastAsia="仿宋" w:hAnsi="仿宋" w:hint="eastAsia"/>
          <w:kern w:val="0"/>
          <w:sz w:val="28"/>
          <w:szCs w:val="28"/>
        </w:rPr>
        <w:t>　　　　　　</w:t>
      </w:r>
    </w:p>
    <w:p w14:paraId="6AF5937F">
      <w:pPr>
        <w:pStyle w:val="style0"/>
        <w:widowControl/>
        <w:topLinePunct/>
        <w:spacing w:lineRule="exact" w:line="620"/>
        <w:ind w:firstLine="19" w:firstLineChars="7"/>
        <w:rPr>
          <w:rFonts w:ascii="仿宋" w:cs="仿宋" w:eastAsia="仿宋" w:hAnsi="仿宋" w:hint="eastAsia"/>
          <w:b/>
          <w:kern w:val="0"/>
          <w:sz w:val="28"/>
          <w:szCs w:val="28"/>
          <w:u w:val="single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法定代表人（签字或盖章）：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 xml:space="preserve">                </w:t>
      </w:r>
    </w:p>
    <w:p w14:paraId="32532C52">
      <w:pPr>
        <w:pStyle w:val="style0"/>
        <w:widowControl/>
        <w:topLinePunct/>
        <w:spacing w:lineRule="exact" w:line="620"/>
        <w:ind w:firstLine="19" w:firstLineChars="7"/>
        <w:rPr>
          <w:rFonts w:ascii="仿宋" w:cs="仿宋" w:eastAsia="仿宋" w:hAnsi="仿宋" w:hint="eastAsia"/>
          <w:kern w:val="0"/>
          <w:sz w:val="28"/>
          <w:szCs w:val="28"/>
          <w:u w:val="single"/>
        </w:rPr>
      </w:pPr>
      <w:r>
        <w:rPr>
          <w:rFonts w:ascii="仿宋" w:cs="仿宋" w:eastAsia="仿宋" w:hAnsi="仿宋" w:hint="eastAsia"/>
          <w:kern w:val="0"/>
          <w:sz w:val="28"/>
          <w:szCs w:val="28"/>
        </w:rPr>
        <w:t>法人授权代表（被授权人）（签字或盖章）：</w:t>
      </w:r>
      <w:r>
        <w:rPr>
          <w:rFonts w:ascii="仿宋" w:cs="仿宋" w:eastAsia="仿宋" w:hAnsi="仿宋" w:hint="eastAsia"/>
          <w:kern w:val="0"/>
          <w:sz w:val="28"/>
          <w:szCs w:val="28"/>
          <w:u w:val="single"/>
        </w:rPr>
        <w:t xml:space="preserve">        </w:t>
      </w:r>
    </w:p>
    <w:p w14:paraId="73668784">
      <w:pPr>
        <w:pStyle w:val="style0"/>
        <w:widowControl/>
        <w:topLinePunct/>
        <w:spacing w:lineRule="exact" w:line="620"/>
        <w:ind w:firstLine="20" w:firstLineChars="7"/>
        <w:jc w:val="right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b/>
          <w:kern w:val="0"/>
          <w:sz w:val="28"/>
          <w:szCs w:val="28"/>
        </w:rPr>
        <w:t>　　　　</w:t>
      </w:r>
      <w:r>
        <w:rPr>
          <w:rFonts w:ascii="仿宋" w:cs="仿宋" w:eastAsia="仿宋" w:hAnsi="仿宋" w:hint="eastAsia"/>
          <w:kern w:val="0"/>
          <w:sz w:val="28"/>
          <w:szCs w:val="28"/>
        </w:rPr>
        <w:t>年　　月　　日</w:t>
      </w:r>
    </w:p>
    <w:p w14:paraId="67A539AA">
      <w:pPr>
        <w:pStyle w:val="style0"/>
        <w:widowControl/>
        <w:topLinePunct/>
        <w:spacing w:lineRule="exact" w:line="620"/>
        <w:rPr>
          <w:rFonts w:ascii="仿宋" w:cs="仿宋" w:eastAsia="仿宋" w:hAnsi="仿宋" w:hint="eastAsia"/>
          <w:b/>
          <w:bCs/>
          <w:kern w:val="0"/>
          <w:sz w:val="24"/>
        </w:rPr>
      </w:pPr>
      <w:r>
        <w:rPr>
          <w:rFonts w:ascii="仿宋" w:cs="仿宋" w:eastAsia="仿宋" w:hAnsi="仿宋" w:hint="eastAsia"/>
          <w:b/>
          <w:bCs/>
          <w:kern w:val="0"/>
          <w:sz w:val="24"/>
        </w:rPr>
        <w:t>注：参选人代表不是参选人法定代表人的，请另单独准备本授权委托书原件一份，身份验证时单独提交（同时需验被授权人身份证原件）。未递交的视同身份验证不通过，自动放弃比选资格。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8"/>
    <w:family w:val="swiss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华文仿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62F1D16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spacing w:beforeAutospacing="true" w:afterAutospacing="true"/>
      <w:jc w:val="left"/>
      <w:outlineLvl w:val="1"/>
    </w:pPr>
    <w:rPr>
      <w:rFonts w:ascii="宋体" w:cs="Times New Roman" w:eastAsia="宋体" w:hAnsi="宋体" w:hint="eastAsia"/>
      <w:b/>
      <w:bCs/>
      <w:kern w:val="0"/>
      <w:sz w:val="36"/>
      <w:szCs w:val="36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0"/>
    <w:qFormat/>
    <w:uiPriority w:val="0"/>
    <w:pPr>
      <w:spacing w:after="120"/>
    </w:pPr>
    <w:rPr/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0"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7">
    <w:name w:val="Strong"/>
    <w:basedOn w:val="style65"/>
    <w:next w:val="style87"/>
    <w:qFormat/>
    <w:uiPriority w:val="0"/>
    <w:rPr>
      <w:b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d1577a2b-71f8-4cd9-851b-f80e7cfbe11b</errorID>
      <errorWord>包三</errorWord>
      <group>L1_Word</group>
      <groupName>字词问题</groupName>
      <ability>L2_Typo</ability>
      <abilityName>字词错误</abilityName>
      <candidateList>
        <item>包括</item>
      </candidateList>
      <explain/>
      <paraID>53BE2718</paraID>
      <start>0</start>
      <end>2</end>
      <status>unmodified</status>
      <modifiedWord/>
      <trackRevisions>false</trackRevisions>
    </reviewItem>
    <reviewItem>
      <errorID>5133788d-bfe7-4222-9aff-b60484a5160f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7FC0C60</paraID>
      <start>3</start>
      <end>4</end>
      <status>unmodified</status>
      <modifiedWord/>
      <trackRevisions>false</trackRevisions>
    </reviewItem>
    <reviewItem>
      <errorID>b250cc3b-534f-4711-9b6f-ef46e528a77c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6B7384B5</paraID>
      <start>8</start>
      <end>9</end>
      <status>unmodified</status>
      <modifiedWord/>
      <trackRevisions>false</trackRevisions>
    </reviewItem>
    <reviewItem>
      <errorID>f301a879-26f8-47f0-82cf-9a6a6a23912a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7F8D429A</paraID>
      <start>3</start>
      <end>4</end>
      <status>unmodified</status>
      <modifiedWord/>
      <trackRevisions>false</trackRevisions>
    </reviewItem>
    <reviewItem>
      <errorID>7c77f9ed-c3f6-44d1-a005-6b4c678c43d4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737161E9</paraID>
      <start>22</start>
      <end>23</end>
      <status>unmodified</status>
      <modifiedWord/>
      <trackRevisions>false</trackRevisions>
    </reviewItem>
    <reviewItem>
      <errorID>66b826c1-80f9-4b5b-b2ef-07bf72a33545</errorID>
      <errorWord>答辨</errorWord>
      <group>L1_Word</group>
      <groupName>字词问题</groupName>
      <ability>L2_Typo</ability>
      <abilityName>字词错误</abilityName>
      <candidateList>
        <item>答辩</item>
      </candidateList>
      <explain/>
      <paraID>1E3D9336</paraID>
      <start>49</start>
      <end>51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48657d-a401-4758-a74e-eeca76b70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532</Words>
  <Pages>7</Pages>
  <Characters>532</Characters>
  <Application>WPS Office</Application>
  <DocSecurity>0</DocSecurity>
  <Paragraphs>32</Paragraphs>
  <ScaleCrop>false</ScaleCrop>
  <LinksUpToDate>false</LinksUpToDate>
  <CharactersWithSpaces>786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2025-03-20T09:26:00Z</dcterms:created>
  <dc:creator>lqlzc</dc:creator>
  <lastModifiedBy>23013RK75C</lastModifiedBy>
  <lastPrinted>2025-12-01T04:38:56Z</lastPrinted>
  <dcterms:modified xsi:type="dcterms:W3CDTF">2025-12-01T10:42:05Z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eyJoZGlkIjoiNWMyNjllMmU0YTcwZjNhMTY0NmE1Zjk3MGY5NmI4MWYiLCJ1c2VySWQiOiI2NDYzOTY2MTQifQ==</vt:lpwstr>
  </property>
  <property fmtid="{D5CDD505-2E9C-101B-9397-08002B2CF9AE}" pid="4" name="ICV">
    <vt:lpwstr>882dbe2d94564f7d94fe5139f2a4d6aa_23</vt:lpwstr>
  </property>
</Properties>
</file>